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0D1A1BCA"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05C8998A"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uzavřená mezi</w:t>
      </w:r>
      <w:r w:rsidR="00363E32">
        <w:rPr>
          <w:rFonts w:ascii="Arial Narrow" w:hAnsi="Arial Narrow"/>
          <w:sz w:val="22"/>
          <w:szCs w:val="22"/>
        </w:rPr>
        <w:t xml:space="preserve"> stranami</w:t>
      </w:r>
      <w:r w:rsidRPr="00FB7B04">
        <w:rPr>
          <w:rFonts w:ascii="Arial Narrow" w:hAnsi="Arial Narrow"/>
          <w:sz w:val="22"/>
          <w:szCs w:val="22"/>
        </w:rPr>
        <w:t>:</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Rozvoj a modernizace zdravotní péče v ON Náchod - UP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FD9349F"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B81EA3">
        <w:rPr>
          <w:rFonts w:ascii="Arial Narrow" w:hAnsi="Arial Narrow"/>
        </w:rPr>
        <w:t xml:space="preserve">: </w:t>
      </w:r>
      <w:r w:rsidR="00F44B1E">
        <w:rPr>
          <w:rFonts w:ascii="Arial Narrow" w:hAnsi="Arial Narrow"/>
        </w:rPr>
        <w:t>„</w:t>
      </w:r>
      <w:r w:rsidR="006B1F8C" w:rsidRPr="006B1F8C">
        <w:rPr>
          <w:rFonts w:ascii="Arial Narrow" w:hAnsi="Arial Narrow" w:cs="Arial"/>
          <w:b/>
        </w:rPr>
        <w:t>Analytická váha</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B1F8C" w:rsidRPr="006B1F8C">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w:t>
      </w:r>
      <w:r w:rsidR="006B1F8C">
        <w:rPr>
          <w:rFonts w:ascii="Arial Narrow" w:hAnsi="Arial Narrow"/>
        </w:rPr>
        <w:t>ve znění pozdějších předpisů</w:t>
      </w:r>
      <w:r w:rsidRPr="001820F9">
        <w:rPr>
          <w:rFonts w:ascii="Arial Narrow" w:hAnsi="Arial Narrow"/>
        </w:rPr>
        <w:t xml:space="preserve">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55E30A9A"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r w:rsidR="003F17CD">
        <w:rPr>
          <w:rFonts w:ascii="Arial Narrow" w:hAnsi="Arial Narrow"/>
          <w:sz w:val="22"/>
          <w:szCs w:val="22"/>
        </w:rPr>
        <w:t xml:space="preserve"> Prodávající se zavazuje poskytovat kupujícímu </w:t>
      </w:r>
      <w:r w:rsidR="00285CF2">
        <w:rPr>
          <w:rFonts w:ascii="Arial Narrow" w:hAnsi="Arial Narrow"/>
          <w:sz w:val="22"/>
          <w:szCs w:val="22"/>
        </w:rPr>
        <w:t xml:space="preserve">pozáruční servis po dobu 6 let ode dne uplynutí záruční doby, a to v rozsahu záručního servisu. </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7BB6F93A" w:rsidR="00B37097"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35842BD1" w14:textId="550BE63C" w:rsidR="00363E32" w:rsidRDefault="00363E32" w:rsidP="001F24E2">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Předmětem smlouvy je dále závazek prodávajícího zajistit pozáruční servis po dobu 6 let od uplynutí záruční lhůty, a to v rozsahu provádění </w:t>
      </w:r>
      <w:r w:rsidRPr="00363E32">
        <w:rPr>
          <w:rFonts w:ascii="Arial Narrow" w:hAnsi="Arial Narrow"/>
          <w:sz w:val="22"/>
          <w:szCs w:val="22"/>
        </w:rPr>
        <w:t>externí</w:t>
      </w:r>
      <w:r>
        <w:rPr>
          <w:rFonts w:ascii="Arial Narrow" w:hAnsi="Arial Narrow"/>
          <w:sz w:val="22"/>
          <w:szCs w:val="22"/>
        </w:rPr>
        <w:t>ch</w:t>
      </w:r>
      <w:r w:rsidRPr="00363E32">
        <w:rPr>
          <w:rFonts w:ascii="Arial Narrow" w:hAnsi="Arial Narrow"/>
          <w:sz w:val="22"/>
          <w:szCs w:val="22"/>
        </w:rPr>
        <w:t xml:space="preserve"> kalibrac</w:t>
      </w:r>
      <w:r>
        <w:rPr>
          <w:rFonts w:ascii="Arial Narrow" w:hAnsi="Arial Narrow"/>
          <w:sz w:val="22"/>
          <w:szCs w:val="22"/>
        </w:rPr>
        <w:t>í</w:t>
      </w:r>
      <w:r w:rsidRPr="00363E32">
        <w:rPr>
          <w:rFonts w:ascii="Arial Narrow" w:hAnsi="Arial Narrow"/>
          <w:sz w:val="22"/>
          <w:szCs w:val="22"/>
        </w:rPr>
        <w:t xml:space="preserve"> vč. seřízení a kontroly</w:t>
      </w:r>
      <w:r w:rsidR="00150578">
        <w:rPr>
          <w:rFonts w:ascii="Arial Narrow" w:hAnsi="Arial Narrow"/>
          <w:sz w:val="22"/>
          <w:szCs w:val="22"/>
        </w:rPr>
        <w:t xml:space="preserve">, popřípadě provádění dalšího servisu dle objednávek kupujícího, které se budou odvíjet od aktuálních potřeb kupujícího.  </w:t>
      </w:r>
    </w:p>
    <w:p w14:paraId="448C5BF8" w14:textId="77777777" w:rsidR="00150578" w:rsidRPr="001F24E2" w:rsidRDefault="00150578" w:rsidP="00150578">
      <w:pPr>
        <w:tabs>
          <w:tab w:val="left" w:pos="567"/>
        </w:tabs>
        <w:spacing w:after="120" w:line="360" w:lineRule="auto"/>
        <w:ind w:left="567" w:firstLine="0"/>
        <w:rPr>
          <w:rFonts w:ascii="Arial Narrow" w:hAnsi="Arial Narrow"/>
          <w:sz w:val="22"/>
          <w:szCs w:val="22"/>
        </w:rPr>
      </w:pP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79F65CC"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B1F8C">
        <w:rPr>
          <w:rFonts w:ascii="Arial Narrow" w:hAnsi="Arial Narrow"/>
          <w:b/>
          <w:sz w:val="22"/>
        </w:rPr>
        <w:t>14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74BC6369"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r w:rsidR="000F6EA4">
        <w:rPr>
          <w:rFonts w:ascii="Arial Narrow" w:hAnsi="Arial Narrow" w:cs="Arial"/>
          <w:bCs/>
          <w:sz w:val="22"/>
          <w:szCs w:val="22"/>
        </w:rPr>
        <w:t>, laboratoř OKBD.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lastRenderedPageBreak/>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7789FC0C"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F75520">
        <w:rPr>
          <w:rFonts w:ascii="Arial Narrow" w:hAnsi="Arial Narrow" w:cs="Arial"/>
          <w:sz w:val="22"/>
          <w:szCs w:val="22"/>
        </w:rPr>
        <w:t>375/2022</w:t>
      </w:r>
      <w:r w:rsidR="00E95897" w:rsidRPr="00BB1EED">
        <w:rPr>
          <w:rFonts w:ascii="Arial Narrow" w:hAnsi="Arial Narrow" w:cs="Arial"/>
          <w:sz w:val="22"/>
          <w:szCs w:val="22"/>
        </w:rPr>
        <w:t xml:space="preserve"> Sb., </w:t>
      </w:r>
      <w:r w:rsidR="00FE5E3C" w:rsidRPr="00FE5E3C">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F75520">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785ED0C7"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lastRenderedPageBreak/>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B07C692"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F75520">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F75520">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F75520">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w:t>
      </w:r>
      <w:r w:rsidR="002F4CAA" w:rsidRPr="002F4CAA">
        <w:rPr>
          <w:rFonts w:ascii="Arial Narrow" w:hAnsi="Arial Narrow"/>
        </w:rPr>
        <w:lastRenderedPageBreak/>
        <w:t>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EE1253C" w14:textId="596C6A54" w:rsidR="003F17CD" w:rsidRPr="000F6EA4" w:rsidRDefault="00693E22" w:rsidP="000F6EA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r w:rsidR="003F17CD">
        <w:rPr>
          <w:rFonts w:ascii="Arial Narrow" w:hAnsi="Arial Narrow"/>
          <w:sz w:val="22"/>
          <w:szCs w:val="22"/>
        </w:rPr>
        <w:t xml:space="preserve"> </w:t>
      </w:r>
    </w:p>
    <w:p w14:paraId="15B93DC4" w14:textId="60B9B184"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0A6285" w:rsidRPr="00353534">
        <w:rPr>
          <w:rFonts w:ascii="Arial Narrow" w:hAnsi="Arial Narrow" w:cs="Arial"/>
          <w:sz w:val="22"/>
          <w:szCs w:val="22"/>
        </w:rPr>
        <w:t>Kupní cena je cenou nejvýše přípustnou a nepřekročitelnou a je cenou konečnou zahrnující veškeré náklady a činnosti, k nimž je prodávající dle této smlouvy povinen, zejména dodání zboží do místa dodání vč. dopravy, instalace (montáž) zboží</w:t>
      </w:r>
      <w:r w:rsidR="000A6285">
        <w:rPr>
          <w:rFonts w:ascii="Arial Narrow" w:hAnsi="Arial Narrow" w:cs="Arial"/>
          <w:sz w:val="22"/>
          <w:szCs w:val="22"/>
        </w:rPr>
        <w:t xml:space="preserve">, </w:t>
      </w:r>
      <w:r w:rsidR="000A6285" w:rsidRPr="00353534">
        <w:rPr>
          <w:rFonts w:ascii="Arial Narrow" w:hAnsi="Arial Narrow" w:cs="Arial"/>
          <w:sz w:val="22"/>
          <w:szCs w:val="22"/>
        </w:rPr>
        <w:t>uvedení do provozu</w:t>
      </w:r>
      <w:r w:rsidR="000A6285">
        <w:rPr>
          <w:rFonts w:ascii="Arial Narrow" w:hAnsi="Arial Narrow" w:cs="Arial"/>
          <w:sz w:val="22"/>
          <w:szCs w:val="22"/>
        </w:rPr>
        <w:t>,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7AA8B26A"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F75520">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5BAF2B50"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F75520">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E4E0BE0"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F75520">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FB35F13"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2DAB8B46" w:rsidR="009B7C39"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4815BBA4" w14:textId="0B882525" w:rsidR="008906AC" w:rsidRDefault="00600281"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Prodávající je</w:t>
      </w:r>
      <w:r w:rsidR="00CE63EE">
        <w:rPr>
          <w:rFonts w:ascii="Arial Narrow" w:hAnsi="Arial Narrow"/>
          <w:sz w:val="22"/>
          <w:szCs w:val="22"/>
        </w:rPr>
        <w:t xml:space="preserve"> povinen</w:t>
      </w:r>
      <w:r>
        <w:rPr>
          <w:rFonts w:ascii="Arial Narrow" w:hAnsi="Arial Narrow"/>
          <w:sz w:val="22"/>
          <w:szCs w:val="22"/>
        </w:rPr>
        <w:t xml:space="preserve"> po uplynutí záruční doby uvedené výše v této smlouvě po dobu dalších 6 let v rámci pozáručních služeb poskytovat pozáruční servis</w:t>
      </w:r>
      <w:r w:rsidR="009F0E4C">
        <w:rPr>
          <w:rFonts w:ascii="Arial Narrow" w:hAnsi="Arial Narrow"/>
          <w:sz w:val="22"/>
          <w:szCs w:val="22"/>
        </w:rPr>
        <w:t xml:space="preserve">. </w:t>
      </w:r>
      <w:r w:rsidR="008906AC">
        <w:rPr>
          <w:rFonts w:ascii="Arial Narrow" w:hAnsi="Arial Narrow"/>
          <w:sz w:val="22"/>
          <w:szCs w:val="22"/>
        </w:rPr>
        <w:t>Pozáruční servis bude poskytován</w:t>
      </w:r>
      <w:r w:rsidR="009F0E4C">
        <w:rPr>
          <w:rFonts w:ascii="Arial Narrow" w:hAnsi="Arial Narrow"/>
          <w:sz w:val="22"/>
          <w:szCs w:val="22"/>
        </w:rPr>
        <w:t xml:space="preserve"> </w:t>
      </w:r>
      <w:r w:rsidR="00150578">
        <w:rPr>
          <w:rFonts w:ascii="Arial Narrow" w:hAnsi="Arial Narrow"/>
          <w:sz w:val="22"/>
          <w:szCs w:val="22"/>
        </w:rPr>
        <w:t>na základě dílčích objednávek kupujícího</w:t>
      </w:r>
      <w:r w:rsidR="008906AC">
        <w:rPr>
          <w:rFonts w:ascii="Arial Narrow" w:hAnsi="Arial Narrow"/>
          <w:sz w:val="22"/>
          <w:szCs w:val="22"/>
        </w:rPr>
        <w:t xml:space="preserve">. Cena za hodinu servisní práce činí </w:t>
      </w:r>
      <w:proofErr w:type="gramStart"/>
      <w:r w:rsidR="008906AC" w:rsidRPr="008906AC">
        <w:rPr>
          <w:rFonts w:ascii="Arial Narrow" w:hAnsi="Arial Narrow"/>
          <w:sz w:val="22"/>
          <w:szCs w:val="22"/>
          <w:highlight w:val="lightGray"/>
        </w:rPr>
        <w:t>[</w:t>
      </w:r>
      <w:r w:rsidR="008906AC">
        <w:rPr>
          <w:rFonts w:ascii="Arial Narrow" w:hAnsi="Arial Narrow"/>
          <w:sz w:val="22"/>
          <w:szCs w:val="22"/>
          <w:highlight w:val="lightGray"/>
        </w:rPr>
        <w:t xml:space="preserve">  </w:t>
      </w:r>
      <w:proofErr w:type="gramEnd"/>
      <w:r w:rsidR="008906AC">
        <w:rPr>
          <w:rFonts w:ascii="Arial Narrow" w:hAnsi="Arial Narrow"/>
          <w:sz w:val="22"/>
          <w:szCs w:val="22"/>
          <w:highlight w:val="lightGray"/>
        </w:rPr>
        <w:t xml:space="preserve">                       </w:t>
      </w:r>
      <w:r w:rsidR="008906AC" w:rsidRPr="008906AC">
        <w:rPr>
          <w:rFonts w:ascii="Arial Narrow" w:hAnsi="Arial Narrow"/>
          <w:sz w:val="22"/>
          <w:szCs w:val="22"/>
          <w:highlight w:val="lightGray"/>
        </w:rPr>
        <w:t>]</w:t>
      </w:r>
      <w:r w:rsidR="009F0E4C">
        <w:rPr>
          <w:rFonts w:ascii="Arial Narrow" w:hAnsi="Arial Narrow"/>
          <w:sz w:val="22"/>
          <w:szCs w:val="22"/>
        </w:rPr>
        <w:t xml:space="preserve"> </w:t>
      </w:r>
      <w:r w:rsidR="008906AC">
        <w:rPr>
          <w:rFonts w:ascii="Arial Narrow" w:hAnsi="Arial Narrow"/>
          <w:sz w:val="22"/>
          <w:szCs w:val="22"/>
        </w:rPr>
        <w:t xml:space="preserve">Kč bez DPH. </w:t>
      </w:r>
      <w:r w:rsidR="005B58D8" w:rsidRPr="00C730F9">
        <w:rPr>
          <w:rFonts w:ascii="Arial Narrow" w:hAnsi="Arial Narrow"/>
          <w:sz w:val="22"/>
          <w:szCs w:val="22"/>
        </w:rPr>
        <w:t xml:space="preserve">Předpokládaná </w:t>
      </w:r>
      <w:r w:rsidR="005B58D8" w:rsidRPr="00C730F9">
        <w:rPr>
          <w:rFonts w:ascii="Arial Narrow" w:hAnsi="Arial Narrow"/>
          <w:sz w:val="22"/>
          <w:szCs w:val="22"/>
        </w:rPr>
        <w:lastRenderedPageBreak/>
        <w:t xml:space="preserve">cena za materiál a náhradní díly potřebné k provedení daného servisního </w:t>
      </w:r>
      <w:r w:rsidR="00C730F9" w:rsidRPr="00C730F9">
        <w:rPr>
          <w:rFonts w:ascii="Arial Narrow" w:hAnsi="Arial Narrow"/>
          <w:sz w:val="22"/>
          <w:szCs w:val="22"/>
        </w:rPr>
        <w:t>úkonu</w:t>
      </w:r>
      <w:r w:rsidR="005B58D8" w:rsidRPr="00C730F9">
        <w:rPr>
          <w:rFonts w:ascii="Arial Narrow" w:hAnsi="Arial Narrow"/>
          <w:sz w:val="22"/>
          <w:szCs w:val="22"/>
        </w:rPr>
        <w:t xml:space="preserve"> musí být </w:t>
      </w:r>
      <w:r w:rsidR="00C730F9" w:rsidRPr="00C730F9">
        <w:rPr>
          <w:rFonts w:ascii="Arial Narrow" w:hAnsi="Arial Narrow"/>
          <w:sz w:val="22"/>
          <w:szCs w:val="22"/>
        </w:rPr>
        <w:t>kupujícím</w:t>
      </w:r>
      <w:r w:rsidR="005B58D8" w:rsidRPr="00C730F9">
        <w:rPr>
          <w:rFonts w:ascii="Arial Narrow" w:hAnsi="Arial Narrow"/>
          <w:sz w:val="22"/>
          <w:szCs w:val="22"/>
        </w:rPr>
        <w:t xml:space="preserve"> odsouhlasena před započetím</w:t>
      </w:r>
      <w:r w:rsidR="00C730F9" w:rsidRPr="00C730F9">
        <w:rPr>
          <w:rFonts w:ascii="Arial Narrow" w:hAnsi="Arial Narrow"/>
          <w:sz w:val="22"/>
          <w:szCs w:val="22"/>
        </w:rPr>
        <w:t xml:space="preserve"> samotného</w:t>
      </w:r>
      <w:r w:rsidR="005B58D8" w:rsidRPr="00C730F9">
        <w:rPr>
          <w:rFonts w:ascii="Arial Narrow" w:hAnsi="Arial Narrow"/>
          <w:sz w:val="22"/>
          <w:szCs w:val="22"/>
        </w:rPr>
        <w:t xml:space="preserve"> servisního úkonu</w:t>
      </w:r>
      <w:r w:rsidR="00C730F9" w:rsidRPr="00C730F9">
        <w:rPr>
          <w:rFonts w:ascii="Arial Narrow" w:hAnsi="Arial Narrow"/>
          <w:sz w:val="22"/>
          <w:szCs w:val="22"/>
        </w:rPr>
        <w:t>.</w:t>
      </w:r>
    </w:p>
    <w:p w14:paraId="336D808E" w14:textId="3B1902A8" w:rsidR="005B58D8" w:rsidRDefault="005B58D8"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Cena za dopravu do místa požadovaného servisu (cestovné) činí </w:t>
      </w:r>
      <w:proofErr w:type="gramStart"/>
      <w:r w:rsidRPr="008906AC">
        <w:rPr>
          <w:rFonts w:ascii="Arial Narrow" w:hAnsi="Arial Narrow"/>
          <w:sz w:val="22"/>
          <w:szCs w:val="22"/>
          <w:highlight w:val="lightGray"/>
        </w:rPr>
        <w:t>[</w:t>
      </w:r>
      <w:r>
        <w:rPr>
          <w:rFonts w:ascii="Arial Narrow" w:hAnsi="Arial Narrow"/>
          <w:sz w:val="22"/>
          <w:szCs w:val="22"/>
          <w:highlight w:val="lightGray"/>
        </w:rPr>
        <w:t xml:space="preserve">  </w:t>
      </w:r>
      <w:proofErr w:type="gramEnd"/>
      <w:r>
        <w:rPr>
          <w:rFonts w:ascii="Arial Narrow" w:hAnsi="Arial Narrow"/>
          <w:sz w:val="22"/>
          <w:szCs w:val="22"/>
          <w:highlight w:val="lightGray"/>
        </w:rPr>
        <w:t xml:space="preserve">                       </w:t>
      </w:r>
      <w:r w:rsidRPr="008906AC">
        <w:rPr>
          <w:rFonts w:ascii="Arial Narrow" w:hAnsi="Arial Narrow"/>
          <w:sz w:val="22"/>
          <w:szCs w:val="22"/>
          <w:highlight w:val="lightGray"/>
        </w:rPr>
        <w:t>]</w:t>
      </w:r>
      <w:r>
        <w:rPr>
          <w:rFonts w:ascii="Arial Narrow" w:hAnsi="Arial Narrow"/>
          <w:sz w:val="22"/>
          <w:szCs w:val="22"/>
        </w:rPr>
        <w:t xml:space="preserve"> Kč bez DPH za 1 km dopravy vč. promeškaného času.</w:t>
      </w:r>
    </w:p>
    <w:p w14:paraId="290ACEED" w14:textId="0A6FEA4D" w:rsidR="00363E32" w:rsidRPr="004C3699" w:rsidRDefault="008906AC" w:rsidP="004C3699">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se dále zavazuje provádět </w:t>
      </w:r>
      <w:r w:rsidR="004C3699">
        <w:rPr>
          <w:rFonts w:ascii="Arial Narrow" w:hAnsi="Arial Narrow"/>
          <w:sz w:val="22"/>
          <w:szCs w:val="22"/>
        </w:rPr>
        <w:t>v rámci pozáruční</w:t>
      </w:r>
      <w:r w:rsidR="001C5115">
        <w:rPr>
          <w:rFonts w:ascii="Arial Narrow" w:hAnsi="Arial Narrow"/>
          <w:sz w:val="22"/>
          <w:szCs w:val="22"/>
        </w:rPr>
        <w:t>ch</w:t>
      </w:r>
      <w:r w:rsidR="004C3699">
        <w:rPr>
          <w:rFonts w:ascii="Arial Narrow" w:hAnsi="Arial Narrow"/>
          <w:sz w:val="22"/>
          <w:szCs w:val="22"/>
        </w:rPr>
        <w:t xml:space="preserve"> </w:t>
      </w:r>
      <w:r w:rsidR="001C5115">
        <w:rPr>
          <w:rFonts w:ascii="Arial Narrow" w:hAnsi="Arial Narrow"/>
          <w:sz w:val="22"/>
          <w:szCs w:val="22"/>
        </w:rPr>
        <w:t xml:space="preserve">služeb </w:t>
      </w:r>
      <w:r>
        <w:rPr>
          <w:rFonts w:ascii="Arial Narrow" w:hAnsi="Arial Narrow"/>
          <w:sz w:val="22"/>
          <w:szCs w:val="22"/>
        </w:rPr>
        <w:t xml:space="preserve">po uplynutí záruční doby uvedené výše v této smlouvě po dobu dalších 6 let externí kalibrace včetně seřízení a kontroly. </w:t>
      </w:r>
      <w:r w:rsidR="0048465D">
        <w:rPr>
          <w:rFonts w:ascii="Arial Narrow" w:hAnsi="Arial Narrow"/>
          <w:sz w:val="22"/>
          <w:szCs w:val="22"/>
        </w:rPr>
        <w:t xml:space="preserve">Cena za provedení 1 externí kalibrace včetně seřízení a kontroly </w:t>
      </w:r>
      <w:r>
        <w:rPr>
          <w:rFonts w:ascii="Arial Narrow" w:hAnsi="Arial Narrow"/>
          <w:sz w:val="22"/>
          <w:szCs w:val="22"/>
        </w:rPr>
        <w:t xml:space="preserve">činí </w:t>
      </w:r>
      <w:proofErr w:type="gramStart"/>
      <w:r w:rsidRPr="008906AC">
        <w:rPr>
          <w:rFonts w:ascii="Arial Narrow" w:hAnsi="Arial Narrow"/>
          <w:sz w:val="22"/>
          <w:szCs w:val="22"/>
          <w:highlight w:val="lightGray"/>
        </w:rPr>
        <w:t>[</w:t>
      </w:r>
      <w:r>
        <w:rPr>
          <w:rFonts w:ascii="Arial Narrow" w:hAnsi="Arial Narrow"/>
          <w:sz w:val="22"/>
          <w:szCs w:val="22"/>
          <w:highlight w:val="lightGray"/>
        </w:rPr>
        <w:t xml:space="preserve">  </w:t>
      </w:r>
      <w:proofErr w:type="gramEnd"/>
      <w:r>
        <w:rPr>
          <w:rFonts w:ascii="Arial Narrow" w:hAnsi="Arial Narrow"/>
          <w:sz w:val="22"/>
          <w:szCs w:val="22"/>
          <w:highlight w:val="lightGray"/>
        </w:rPr>
        <w:t xml:space="preserve">                       </w:t>
      </w:r>
      <w:r w:rsidRPr="008906AC">
        <w:rPr>
          <w:rFonts w:ascii="Arial Narrow" w:hAnsi="Arial Narrow"/>
          <w:sz w:val="22"/>
          <w:szCs w:val="22"/>
          <w:highlight w:val="lightGray"/>
        </w:rPr>
        <w:t>]</w:t>
      </w:r>
      <w:r>
        <w:rPr>
          <w:rFonts w:ascii="Arial Narrow" w:hAnsi="Arial Narrow"/>
          <w:sz w:val="22"/>
          <w:szCs w:val="22"/>
        </w:rPr>
        <w:t xml:space="preserve"> Kč bez DPH. Tato cena zahrnuje veškeré náklady na </w:t>
      </w:r>
      <w:r w:rsidR="001C5115">
        <w:rPr>
          <w:rFonts w:ascii="Arial Narrow" w:hAnsi="Arial Narrow"/>
          <w:sz w:val="22"/>
          <w:szCs w:val="22"/>
        </w:rPr>
        <w:t>provádění externí kalibrac</w:t>
      </w:r>
      <w:r w:rsidR="0048465D">
        <w:rPr>
          <w:rFonts w:ascii="Arial Narrow" w:hAnsi="Arial Narrow"/>
          <w:sz w:val="22"/>
          <w:szCs w:val="22"/>
        </w:rPr>
        <w:t>e</w:t>
      </w:r>
      <w:r>
        <w:rPr>
          <w:rFonts w:ascii="Arial Narrow" w:hAnsi="Arial Narrow"/>
          <w:sz w:val="22"/>
          <w:szCs w:val="22"/>
        </w:rPr>
        <w:t xml:space="preserve"> včetně cestovného i materiálu potřebného pro provádění kalibrací.</w:t>
      </w:r>
    </w:p>
    <w:p w14:paraId="2BC3186C" w14:textId="5E4E74F8" w:rsidR="00750A31" w:rsidRDefault="004C3699"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Nástup na </w:t>
      </w:r>
      <w:r w:rsidR="001C5115">
        <w:rPr>
          <w:rFonts w:ascii="Arial Narrow" w:hAnsi="Arial Narrow"/>
          <w:sz w:val="22"/>
          <w:szCs w:val="22"/>
        </w:rPr>
        <w:t>provádění pozáručních služeb</w:t>
      </w:r>
      <w:r>
        <w:rPr>
          <w:rFonts w:ascii="Arial Narrow" w:hAnsi="Arial Narrow"/>
          <w:sz w:val="22"/>
          <w:szCs w:val="22"/>
        </w:rPr>
        <w:t xml:space="preserve"> bude do 48 hodin od nahlášení </w:t>
      </w:r>
      <w:r w:rsidR="001C5115">
        <w:rPr>
          <w:rFonts w:ascii="Arial Narrow" w:hAnsi="Arial Narrow"/>
          <w:sz w:val="22"/>
          <w:szCs w:val="22"/>
        </w:rPr>
        <w:t>jejich potřeby</w:t>
      </w:r>
      <w:r>
        <w:rPr>
          <w:rFonts w:ascii="Arial Narrow" w:hAnsi="Arial Narrow"/>
          <w:sz w:val="22"/>
          <w:szCs w:val="22"/>
        </w:rPr>
        <w:t>.</w:t>
      </w:r>
    </w:p>
    <w:p w14:paraId="6A6A1CF3" w14:textId="6964FF3F" w:rsidR="004C3699" w:rsidRDefault="004C3699"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Rozsah pozáruční </w:t>
      </w:r>
      <w:r w:rsidR="001C5115">
        <w:rPr>
          <w:rFonts w:ascii="Arial Narrow" w:hAnsi="Arial Narrow"/>
          <w:sz w:val="22"/>
          <w:szCs w:val="22"/>
        </w:rPr>
        <w:t>služby</w:t>
      </w:r>
      <w:r>
        <w:rPr>
          <w:rFonts w:ascii="Arial Narrow" w:hAnsi="Arial Narrow"/>
          <w:sz w:val="22"/>
          <w:szCs w:val="22"/>
        </w:rPr>
        <w:t xml:space="preserve"> bude vycházet z aktuálních potřeb kupujícího a bude kupujícím detailně specifikován v jednotlivých dílčích objednávkách.</w:t>
      </w:r>
    </w:p>
    <w:p w14:paraId="3B9B1918" w14:textId="75D9D695" w:rsidR="007134F5" w:rsidRDefault="004C3699" w:rsidP="001C511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Objednávky </w:t>
      </w:r>
      <w:r w:rsidR="006C2654">
        <w:rPr>
          <w:rFonts w:ascii="Arial Narrow" w:hAnsi="Arial Narrow"/>
          <w:sz w:val="22"/>
          <w:szCs w:val="22"/>
        </w:rPr>
        <w:t xml:space="preserve">pozáručních služeb </w:t>
      </w:r>
      <w:r>
        <w:rPr>
          <w:rFonts w:ascii="Arial Narrow" w:hAnsi="Arial Narrow"/>
          <w:sz w:val="22"/>
          <w:szCs w:val="22"/>
        </w:rPr>
        <w:t xml:space="preserve">budou činěny elektronicky na emailovou adresu kontaktní osoby prodávajícího uvedenou výše </w:t>
      </w:r>
      <w:r w:rsidR="003D797D">
        <w:rPr>
          <w:rFonts w:ascii="Arial Narrow" w:hAnsi="Arial Narrow"/>
          <w:sz w:val="22"/>
          <w:szCs w:val="22"/>
        </w:rPr>
        <w:t xml:space="preserve">v této smlouvě. </w:t>
      </w:r>
      <w:r>
        <w:rPr>
          <w:rFonts w:ascii="Arial Narrow" w:hAnsi="Arial Narrow"/>
          <w:sz w:val="22"/>
          <w:szCs w:val="22"/>
        </w:rPr>
        <w:t xml:space="preserve">Přijetí objednávky potvrdí prodávající stejnou formou na adresu kontaktní </w:t>
      </w:r>
      <w:r w:rsidR="003D797D">
        <w:rPr>
          <w:rFonts w:ascii="Arial Narrow" w:hAnsi="Arial Narrow"/>
          <w:sz w:val="22"/>
          <w:szCs w:val="22"/>
        </w:rPr>
        <w:t>osoby kupujícího uvedenou rovněž výše v této smlouvě. Prodávající před započetím servisního zásahu sdělí kupujícímu odhad ceny předmětn</w:t>
      </w:r>
      <w:r w:rsidR="006C2654">
        <w:rPr>
          <w:rFonts w:ascii="Arial Narrow" w:hAnsi="Arial Narrow"/>
          <w:sz w:val="22"/>
          <w:szCs w:val="22"/>
        </w:rPr>
        <w:t xml:space="preserve">ého servisního zásahu </w:t>
      </w:r>
      <w:r w:rsidR="003D797D">
        <w:rPr>
          <w:rFonts w:ascii="Arial Narrow" w:hAnsi="Arial Narrow"/>
          <w:sz w:val="22"/>
          <w:szCs w:val="22"/>
        </w:rPr>
        <w:t xml:space="preserve">a vyčká odsouhlasení servisního zásahu za takovou </w:t>
      </w:r>
      <w:r w:rsidR="0048465D">
        <w:rPr>
          <w:rFonts w:ascii="Arial Narrow" w:hAnsi="Arial Narrow"/>
          <w:sz w:val="22"/>
          <w:szCs w:val="22"/>
        </w:rPr>
        <w:t>c</w:t>
      </w:r>
      <w:r w:rsidR="003D797D">
        <w:rPr>
          <w:rFonts w:ascii="Arial Narrow" w:hAnsi="Arial Narrow"/>
          <w:sz w:val="22"/>
          <w:szCs w:val="22"/>
        </w:rPr>
        <w:t xml:space="preserve">enu kupujícím. </w:t>
      </w:r>
      <w:r w:rsidR="001C5115">
        <w:rPr>
          <w:rFonts w:ascii="Arial Narrow" w:hAnsi="Arial Narrow"/>
          <w:sz w:val="22"/>
          <w:szCs w:val="22"/>
        </w:rPr>
        <w:t xml:space="preserve">Případné následné jednostranné navýšení ceny prodávajícím nad </w:t>
      </w:r>
      <w:r w:rsidR="006C2654">
        <w:rPr>
          <w:rFonts w:ascii="Arial Narrow" w:hAnsi="Arial Narrow"/>
          <w:sz w:val="22"/>
          <w:szCs w:val="22"/>
        </w:rPr>
        <w:t>odhadovanou</w:t>
      </w:r>
      <w:r w:rsidR="001C5115">
        <w:rPr>
          <w:rFonts w:ascii="Arial Narrow" w:hAnsi="Arial Narrow"/>
          <w:sz w:val="22"/>
          <w:szCs w:val="22"/>
        </w:rPr>
        <w:t xml:space="preserve"> výši z důvodu dodatečně zjištěných víceprací je možné nejvýše o 20 % z odhadované ceny. Navýšení nad tuto sazbu podléhá schválení kupujícím učiněnému v elektronické formě.</w:t>
      </w:r>
    </w:p>
    <w:p w14:paraId="70D08018" w14:textId="09A96C5F" w:rsidR="001C5115" w:rsidRPr="006C2654" w:rsidRDefault="001C5115" w:rsidP="001C511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Fakturace pozáručních služeb </w:t>
      </w:r>
      <w:r w:rsidR="006C2654">
        <w:rPr>
          <w:rFonts w:ascii="Arial Narrow" w:hAnsi="Arial Narrow"/>
          <w:sz w:val="22"/>
          <w:szCs w:val="22"/>
        </w:rPr>
        <w:t xml:space="preserve">bude </w:t>
      </w:r>
      <w:r w:rsidR="006C2654" w:rsidRPr="00C730F9">
        <w:rPr>
          <w:rFonts w:ascii="Arial Narrow" w:hAnsi="Arial Narrow"/>
          <w:sz w:val="22"/>
          <w:szCs w:val="22"/>
        </w:rPr>
        <w:t xml:space="preserve">prováděna </w:t>
      </w:r>
      <w:r w:rsidR="005B58D8" w:rsidRPr="00C730F9">
        <w:rPr>
          <w:rFonts w:ascii="Arial Narrow" w:hAnsi="Arial Narrow"/>
          <w:sz w:val="22"/>
          <w:szCs w:val="22"/>
        </w:rPr>
        <w:t>po každém jednotlivém servisním zásahu</w:t>
      </w:r>
      <w:r w:rsidR="0048465D">
        <w:rPr>
          <w:rFonts w:ascii="Arial Narrow" w:hAnsi="Arial Narrow"/>
          <w:sz w:val="22"/>
          <w:szCs w:val="22"/>
        </w:rPr>
        <w:t xml:space="preserve"> </w:t>
      </w:r>
      <w:r w:rsidR="004C7267">
        <w:rPr>
          <w:rFonts w:ascii="Arial Narrow" w:hAnsi="Arial Narrow"/>
          <w:sz w:val="22"/>
          <w:szCs w:val="22"/>
        </w:rPr>
        <w:t>nebo externí kalibraci</w:t>
      </w:r>
      <w:r w:rsidR="0048465D">
        <w:rPr>
          <w:rFonts w:ascii="Arial Narrow" w:hAnsi="Arial Narrow"/>
          <w:sz w:val="22"/>
          <w:szCs w:val="22"/>
        </w:rPr>
        <w:t xml:space="preserve"> včetně seřízení a kontroly</w:t>
      </w:r>
      <w:r w:rsidR="006C2654" w:rsidRPr="00C730F9">
        <w:rPr>
          <w:rFonts w:ascii="Arial Narrow" w:hAnsi="Arial Narrow"/>
          <w:sz w:val="22"/>
          <w:szCs w:val="22"/>
        </w:rPr>
        <w:t xml:space="preserve"> se</w:t>
      </w:r>
      <w:r w:rsidR="006C2654" w:rsidRPr="006C2654">
        <w:rPr>
          <w:rFonts w:ascii="Arial Narrow" w:hAnsi="Arial Narrow"/>
          <w:sz w:val="22"/>
          <w:szCs w:val="22"/>
        </w:rPr>
        <w:t xml:space="preserve"> splatností faktury 30 dnů ode dne jejího doručení kupujícímu</w:t>
      </w:r>
      <w:r w:rsidR="006C2654">
        <w:rPr>
          <w:rFonts w:ascii="Arial Narrow" w:hAnsi="Arial Narrow"/>
          <w:sz w:val="22"/>
          <w:szCs w:val="22"/>
        </w:rPr>
        <w:t xml:space="preserve">, a to na bankovní účet prodávajícího uvedený na faktuře. </w:t>
      </w:r>
      <w:r w:rsidR="006C2654">
        <w:rPr>
          <w:rFonts w:ascii="Arial Narrow" w:hAnsi="Arial Narrow"/>
          <w:color w:val="000000"/>
          <w:sz w:val="22"/>
          <w:szCs w:val="22"/>
        </w:rPr>
        <w:t xml:space="preserve">Faktura bude kupujícímu zaslána v elektronické podobě na adresu: </w:t>
      </w:r>
      <w:hyperlink r:id="rId13" w:history="1">
        <w:r w:rsidR="006C2654" w:rsidRPr="00B344F9">
          <w:rPr>
            <w:rStyle w:val="Hypertextovodkaz"/>
            <w:rFonts w:ascii="Arial Narrow" w:hAnsi="Arial Narrow"/>
            <w:sz w:val="22"/>
            <w:szCs w:val="22"/>
          </w:rPr>
          <w:t>fakturace@nemocnicenachod.cz</w:t>
        </w:r>
      </w:hyperlink>
      <w:r w:rsidR="006C2654" w:rsidRPr="00A379C2">
        <w:rPr>
          <w:rFonts w:ascii="Arial Narrow" w:hAnsi="Arial Narrow"/>
          <w:color w:val="000000"/>
          <w:sz w:val="22"/>
          <w:szCs w:val="22"/>
        </w:rPr>
        <w:t>.</w:t>
      </w:r>
    </w:p>
    <w:p w14:paraId="2635A747" w14:textId="67092A5E" w:rsidR="006C2654" w:rsidRDefault="006C2654" w:rsidP="001C5115">
      <w:pPr>
        <w:pStyle w:val="Zkladntext"/>
        <w:numPr>
          <w:ilvl w:val="0"/>
          <w:numId w:val="2"/>
        </w:numPr>
        <w:spacing w:after="120" w:line="360" w:lineRule="auto"/>
        <w:ind w:left="567" w:hanging="567"/>
        <w:rPr>
          <w:rFonts w:ascii="Arial Narrow" w:hAnsi="Arial Narrow"/>
          <w:sz w:val="22"/>
          <w:szCs w:val="22"/>
        </w:rPr>
      </w:pPr>
      <w:r w:rsidRPr="006C2654">
        <w:rPr>
          <w:rFonts w:ascii="Arial Narrow" w:hAnsi="Arial Narrow"/>
          <w:sz w:val="22"/>
          <w:szCs w:val="22"/>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65AB44CB" w14:textId="65D8A2F7" w:rsidR="00BC089F" w:rsidRPr="006C2654" w:rsidRDefault="00BC089F" w:rsidP="001C5115">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Cena pozáručních služeb může být jednostranně upravena o průměrnou meziroční míru inflace zveřejněnou Českým statistickým úřadem, a to jedenkrát ročně vždy nejpozději do 30. června roku následujícího.</w:t>
      </w: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lastRenderedPageBreak/>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1BE0952E"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11C7BBF6" w14:textId="74FCAD02" w:rsidR="00656749" w:rsidRDefault="00656749"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656749">
        <w:rPr>
          <w:rFonts w:ascii="Arial Narrow" w:hAnsi="Arial Narrow"/>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1C86222F" w14:textId="682F2B98" w:rsidR="00656749" w:rsidRPr="00D85596" w:rsidRDefault="00656749" w:rsidP="00656749">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768027AD"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656749">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D20A5">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00A4F2A5"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656749">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D20A5">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C181528"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656749">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77777777" w:rsidR="00522E54" w:rsidRDefault="00522E54"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28487606"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w:t>
      </w:r>
      <w:r w:rsidR="000A6285" w:rsidRPr="00D85596">
        <w:rPr>
          <w:rFonts w:ascii="Arial Narrow" w:hAnsi="Arial Narrow"/>
        </w:rPr>
        <w:t>5.</w:t>
      </w:r>
      <w:r w:rsidR="000A6285">
        <w:rPr>
          <w:rFonts w:ascii="Arial Narrow" w:hAnsi="Arial Narrow"/>
        </w:rPr>
        <w:t>5.3</w:t>
      </w:r>
      <w:r w:rsidR="000A6285" w:rsidRPr="00D85596">
        <w:rPr>
          <w:rFonts w:ascii="Arial Narrow" w:hAnsi="Arial Narrow"/>
        </w:rPr>
        <w:t>.</w:t>
      </w:r>
      <w:r w:rsidR="000A6285">
        <w:rPr>
          <w:rFonts w:ascii="Arial Narrow" w:hAnsi="Arial Narrow"/>
        </w:rPr>
        <w:t>, 5.6.</w:t>
      </w:r>
      <w:r w:rsidR="005B58D8">
        <w:rPr>
          <w:rFonts w:ascii="Arial Narrow" w:hAnsi="Arial Narrow"/>
        </w:rPr>
        <w:t>,</w:t>
      </w:r>
      <w:r w:rsidR="000A6285" w:rsidRPr="00D85596">
        <w:rPr>
          <w:rFonts w:ascii="Arial Narrow" w:hAnsi="Arial Narrow"/>
        </w:rPr>
        <w:t xml:space="preserve"> 5.</w:t>
      </w:r>
      <w:r w:rsidR="000A6285">
        <w:rPr>
          <w:rFonts w:ascii="Arial Narrow" w:hAnsi="Arial Narrow"/>
        </w:rPr>
        <w:t>8</w:t>
      </w:r>
      <w:r w:rsidR="000A6285" w:rsidRPr="000351A7">
        <w:rPr>
          <w:rFonts w:ascii="Arial Narrow" w:hAnsi="Arial Narrow"/>
        </w:rPr>
        <w:t>.</w:t>
      </w:r>
      <w:r w:rsidR="005B58D8">
        <w:rPr>
          <w:rFonts w:ascii="Arial Narrow" w:hAnsi="Arial Narrow"/>
        </w:rPr>
        <w:t xml:space="preserve"> a 5.17.</w:t>
      </w:r>
      <w:r w:rsidR="000A6285">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EC8A571"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527FC1FB" w14:textId="60EBAAC8" w:rsidR="00052064" w:rsidRDefault="00052064"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DE7C53E" w14:textId="55E89950" w:rsidR="00144348" w:rsidRPr="006B17B1" w:rsidRDefault="00144348" w:rsidP="00144348">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E3042C">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5E7C2B3D" w14:textId="77777777" w:rsidR="00EA10F1" w:rsidRPr="00D85596" w:rsidRDefault="00EA10F1" w:rsidP="00EA10F1">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C93A71D" w14:textId="77777777" w:rsidR="00EA10F1" w:rsidRPr="00D85596" w:rsidRDefault="00EA10F1" w:rsidP="00EA10F1">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277EE937"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4AC5A91D"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1BF597FA" w14:textId="77777777" w:rsidR="00EA10F1" w:rsidRPr="00D85596"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37D40E83" w:rsidR="00FE4CB0" w:rsidRPr="00FE4CB0" w:rsidRDefault="00EA10F1" w:rsidP="00EA10F1">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306CCCCC"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F75520">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45F79E22"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Účastníci potvrzují, že se seznámili s obsahem této smlouvy, nemají k ní připomínek a tuto uzavírají svobodně, vážně, vědomi si všech jejích </w:t>
      </w:r>
      <w:r w:rsidRPr="008409C2">
        <w:rPr>
          <w:rFonts w:ascii="Arial Narrow" w:hAnsi="Arial Narrow"/>
        </w:rPr>
        <w:t xml:space="preserve">důsledků. </w:t>
      </w:r>
      <w:r w:rsidR="008409C2" w:rsidRPr="008409C2">
        <w:rPr>
          <w:rFonts w:ascii="Arial Narrow" w:hAnsi="Arial Narrow"/>
        </w:rPr>
        <w:t xml:space="preserve">Obě smluvní strany výslovně prohlašují, že vzájemná práva a povinnosti ujednané v této smlouvě nepovažují za nevyvážená. </w:t>
      </w:r>
      <w:r w:rsidRPr="008409C2">
        <w:rPr>
          <w:rFonts w:ascii="Arial Narrow" w:hAnsi="Arial Narrow"/>
        </w:rPr>
        <w:t>Zástupci</w:t>
      </w:r>
      <w:r w:rsidRPr="00D85596">
        <w:rPr>
          <w:rFonts w:ascii="Arial Narrow" w:hAnsi="Arial Narrow"/>
        </w:rPr>
        <w:t xml:space="preserve">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49FC9865"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7A6F3CEB" w14:textId="66D018DC" w:rsidR="009E0802" w:rsidRDefault="009E0802"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4"/>
          <w:footerReference w:type="even" r:id="rId15"/>
          <w:footerReference w:type="default" r:id="rId16"/>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7"/>
          <w:footerReference w:type="default" r:id="rId18"/>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9"/>
      <w:footerReference w:type="default" r:id="rId20"/>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C78E0" w14:textId="77777777" w:rsidR="003B5293" w:rsidRDefault="003B5293">
      <w:r>
        <w:separator/>
      </w:r>
    </w:p>
  </w:endnote>
  <w:endnote w:type="continuationSeparator" w:id="0">
    <w:p w14:paraId="6867ECA8" w14:textId="77777777" w:rsidR="003B5293" w:rsidRDefault="003B5293">
      <w:r>
        <w:continuationSeparator/>
      </w:r>
    </w:p>
  </w:endnote>
  <w:endnote w:type="continuationNotice" w:id="1">
    <w:p w14:paraId="65FE3C6E" w14:textId="77777777" w:rsidR="003B5293" w:rsidRDefault="003B5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9B635" w14:textId="77777777" w:rsidR="003B5293" w:rsidRDefault="003B5293">
      <w:r>
        <w:separator/>
      </w:r>
    </w:p>
  </w:footnote>
  <w:footnote w:type="continuationSeparator" w:id="0">
    <w:p w14:paraId="653752A3" w14:textId="77777777" w:rsidR="003B5293" w:rsidRDefault="003B5293">
      <w:r>
        <w:continuationSeparator/>
      </w:r>
    </w:p>
  </w:footnote>
  <w:footnote w:type="continuationNotice" w:id="1">
    <w:p w14:paraId="02FC9FA2" w14:textId="77777777" w:rsidR="003B5293" w:rsidRDefault="003B5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EA8"/>
    <w:rsid w:val="00491D3D"/>
    <w:rsid w:val="004946AC"/>
    <w:rsid w:val="00497F4C"/>
    <w:rsid w:val="004A1082"/>
    <w:rsid w:val="004A19BC"/>
    <w:rsid w:val="004A2A52"/>
    <w:rsid w:val="004A38B3"/>
    <w:rsid w:val="004A402E"/>
    <w:rsid w:val="004A49AF"/>
    <w:rsid w:val="004A7623"/>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yperlink" Target="mailto:fakturace@nemocnicenachod.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rnard.tomas@nemocnicenachod.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20</Pages>
  <Words>6413</Words>
  <Characters>37841</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44166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34</cp:revision>
  <cp:lastPrinted>2017-07-27T11:40:00Z</cp:lastPrinted>
  <dcterms:created xsi:type="dcterms:W3CDTF">2022-10-13T11:01:00Z</dcterms:created>
  <dcterms:modified xsi:type="dcterms:W3CDTF">2023-03-23T15:55:00Z</dcterms:modified>
</cp:coreProperties>
</file>